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1347" w14:textId="5C267168" w:rsidR="00FF7506" w:rsidRPr="008B7F3C" w:rsidRDefault="00BB6335" w:rsidP="009363B7">
      <w:pPr>
        <w:pStyle w:val="Heading"/>
        <w:spacing w:line="276" w:lineRule="auto"/>
        <w:contextualSpacing/>
        <w:rPr>
          <w:rFonts w:ascii="Calibri" w:hAnsi="Calibri" w:cs="Calibri"/>
          <w:b/>
          <w:color w:val="auto"/>
          <w:sz w:val="32"/>
          <w:szCs w:val="32"/>
          <w:u w:color="FF0000"/>
        </w:rPr>
      </w:pPr>
      <w:r w:rsidRPr="00FE6254">
        <w:rPr>
          <w:rFonts w:ascii="Calibri" w:hAnsi="Calibri" w:cs="Calibri"/>
          <w:b/>
          <w:color w:val="auto"/>
          <w:u w:color="FF0000"/>
        </w:rPr>
        <w:t xml:space="preserve">FOR IMMEDIATE RELEASE  </w:t>
      </w:r>
      <w:r w:rsidRPr="00FE6254">
        <w:rPr>
          <w:rFonts w:ascii="Calibri" w:hAnsi="Calibri" w:cs="Calibri"/>
          <w:b/>
          <w:color w:val="auto"/>
          <w:u w:color="FF0000"/>
        </w:rPr>
        <w:tab/>
      </w:r>
      <w:r w:rsidR="00FE6254">
        <w:rPr>
          <w:rFonts w:ascii="Calibri" w:hAnsi="Calibri" w:cs="Calibri"/>
          <w:color w:val="auto"/>
        </w:rPr>
        <w:br/>
        <w:t xml:space="preserve">Contact: </w:t>
      </w:r>
      <w:r w:rsidR="00330878">
        <w:rPr>
          <w:rFonts w:ascii="Calibri" w:eastAsia="Times New Roman" w:hAnsi="Calibri" w:cs="Calibri"/>
          <w:color w:val="auto"/>
        </w:rPr>
        <w:t>[Insert name]</w:t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</w:p>
    <w:p w14:paraId="6BBC4B87" w14:textId="5DED33ED" w:rsidR="00FF7506" w:rsidRPr="00FE6254" w:rsidRDefault="00330878" w:rsidP="009363B7">
      <w:pPr>
        <w:pStyle w:val="Heading"/>
        <w:spacing w:line="276" w:lineRule="auto"/>
        <w:contextualSpacing/>
        <w:rPr>
          <w:rFonts w:ascii="Calibri" w:hAnsi="Calibri" w:cs="Calibri"/>
          <w:color w:val="auto"/>
          <w:sz w:val="32"/>
          <w:szCs w:val="32"/>
          <w:u w:color="FF0000"/>
        </w:rPr>
      </w:pPr>
      <w:r>
        <w:rPr>
          <w:rFonts w:ascii="Calibri" w:hAnsi="Calibri" w:cs="Calibri"/>
          <w:color w:val="auto"/>
        </w:rPr>
        <w:t xml:space="preserve">[insert phone </w:t>
      </w:r>
      <w:proofErr w:type="gramStart"/>
      <w:r>
        <w:rPr>
          <w:rFonts w:ascii="Calibri" w:hAnsi="Calibri" w:cs="Calibri"/>
          <w:color w:val="auto"/>
        </w:rPr>
        <w:t>number]</w:t>
      </w:r>
      <w:r w:rsidR="00FE6254">
        <w:rPr>
          <w:rFonts w:ascii="Calibri" w:hAnsi="Calibri" w:cs="Calibri"/>
          <w:color w:val="auto"/>
        </w:rPr>
        <w:t>|</w:t>
      </w:r>
      <w:proofErr w:type="gramEnd"/>
      <w:r w:rsidR="00FE6254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[insert email address]</w:t>
      </w:r>
    </w:p>
    <w:p w14:paraId="31AA77D9" w14:textId="77777777" w:rsidR="008F6F00" w:rsidRPr="00FE6254" w:rsidRDefault="003B3F38" w:rsidP="008F6F00">
      <w:pPr>
        <w:pStyle w:val="NormalWeb"/>
        <w:spacing w:before="0" w:after="0" w:line="276" w:lineRule="auto"/>
        <w:contextualSpacing/>
        <w:rPr>
          <w:rFonts w:ascii="Calibri" w:eastAsia="Times New Roman" w:hAnsi="Calibri" w:cs="Calibri"/>
          <w:color w:val="auto"/>
          <w:sz w:val="28"/>
          <w:szCs w:val="28"/>
        </w:rPr>
      </w:pPr>
      <w:r w:rsidRPr="00FE6254">
        <w:rPr>
          <w:rFonts w:ascii="Calibri" w:eastAsia="Times New Roman" w:hAnsi="Calibri" w:cs="Calibri"/>
          <w:color w:val="auto"/>
        </w:rPr>
        <w:tab/>
      </w:r>
      <w:r w:rsidRPr="00FE6254">
        <w:rPr>
          <w:rFonts w:ascii="Calibri" w:eastAsia="Times New Roman" w:hAnsi="Calibri" w:cs="Calibri"/>
          <w:color w:val="auto"/>
          <w:sz w:val="28"/>
          <w:szCs w:val="28"/>
        </w:rPr>
        <w:tab/>
      </w:r>
    </w:p>
    <w:p w14:paraId="73C498C5" w14:textId="635B4D6C" w:rsidR="00C2417B" w:rsidRPr="00FE6254" w:rsidRDefault="00330878" w:rsidP="00A63296">
      <w:pPr>
        <w:pStyle w:val="NormalWeb"/>
        <w:spacing w:before="0" w:after="0" w:line="276" w:lineRule="auto"/>
        <w:contextualSpacing/>
        <w:jc w:val="center"/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</w:pPr>
      <w:r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[Insert Site Name] </w:t>
      </w:r>
      <w:r w:rsidR="005D2BCF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Recognized </w:t>
      </w:r>
      <w:r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by </w:t>
      </w:r>
      <w:r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Let’s Go! </w:t>
      </w:r>
      <w:r w:rsidR="00A63296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for </w:t>
      </w:r>
      <w:r w:rsidR="005D2BCF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Helping Kids Make </w:t>
      </w:r>
      <w:r w:rsidR="00A63296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>Healthy Choices</w:t>
      </w:r>
    </w:p>
    <w:p w14:paraId="38AC3A62" w14:textId="32A4075F" w:rsidR="00A36810" w:rsidRDefault="00A36810" w:rsidP="00C33640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5E0316DE" w14:textId="77777777" w:rsidR="00C33640" w:rsidRPr="00C33640" w:rsidRDefault="00C33640" w:rsidP="00C33640">
      <w:pPr>
        <w:pStyle w:val="NoSpacing"/>
        <w:rPr>
          <w:rFonts w:ascii="Calibri" w:hAnsi="Calibri" w:cs="Calibri"/>
          <w:i/>
          <w:sz w:val="22"/>
        </w:rPr>
      </w:pPr>
    </w:p>
    <w:p w14:paraId="42489945" w14:textId="02FFFE6A" w:rsidR="00F845AF" w:rsidRPr="00FE6254" w:rsidRDefault="00330878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iCs/>
        </w:rPr>
        <w:t>[INSERT TOWN NAME]</w:t>
      </w:r>
      <w:r w:rsidR="00FF7506" w:rsidRPr="00FE6254">
        <w:rPr>
          <w:rFonts w:ascii="Calibri" w:hAnsi="Calibri" w:cs="Calibri"/>
          <w:b/>
          <w:iCs/>
        </w:rPr>
        <w:t>, Maine</w:t>
      </w:r>
      <w:r w:rsidR="00A63296" w:rsidRPr="00FE6254">
        <w:rPr>
          <w:rFonts w:ascii="Calibri" w:hAnsi="Calibri" w:cs="Calibri"/>
          <w:b/>
          <w:iCs/>
        </w:rPr>
        <w:t xml:space="preserve"> </w:t>
      </w:r>
      <w:r w:rsidR="003B3F38" w:rsidRPr="00330878">
        <w:rPr>
          <w:rFonts w:ascii="Calibri" w:hAnsi="Calibri" w:cs="Calibri"/>
        </w:rPr>
        <w:t>–</w:t>
      </w:r>
      <w:r w:rsidR="00090DFB" w:rsidRPr="00330878">
        <w:rPr>
          <w:rFonts w:ascii="Calibri" w:hAnsi="Calibri" w:cs="Calibri"/>
        </w:rPr>
        <w:t xml:space="preserve"> </w:t>
      </w:r>
      <w:r w:rsidRPr="00330878">
        <w:rPr>
          <w:rFonts w:ascii="Calibri" w:hAnsi="Calibri" w:cs="Calibri"/>
        </w:rPr>
        <w:t xml:space="preserve">[Insert site name] has been recognized by Let’s Go! as a </w:t>
      </w:r>
      <w:proofErr w:type="gramStart"/>
      <w:r w:rsidRPr="00330878">
        <w:rPr>
          <w:rFonts w:ascii="Calibri" w:hAnsi="Calibri" w:cs="Calibri"/>
        </w:rPr>
        <w:t>Gold</w:t>
      </w:r>
      <w:proofErr w:type="gramEnd"/>
      <w:r w:rsidRPr="00330878">
        <w:rPr>
          <w:rFonts w:ascii="Calibri" w:hAnsi="Calibri" w:cs="Calibri"/>
        </w:rPr>
        <w:t xml:space="preserve"> site for their commitment to improving children’s health. </w:t>
      </w:r>
      <w:r w:rsidR="00416D09" w:rsidRPr="00330878">
        <w:rPr>
          <w:rFonts w:ascii="Calibri" w:hAnsi="Calibri" w:cs="Calibri"/>
        </w:rPr>
        <w:t>Let’s Go!</w:t>
      </w:r>
      <w:r w:rsidR="00A63296" w:rsidRPr="00330878">
        <w:rPr>
          <w:rFonts w:ascii="Calibri" w:hAnsi="Calibri" w:cs="Calibri"/>
        </w:rPr>
        <w:t xml:space="preserve">, a nationally-recognized childhood obesity prevention program, </w:t>
      </w:r>
      <w:r w:rsidR="009031C0" w:rsidRPr="00330878">
        <w:rPr>
          <w:rFonts w:ascii="Calibri" w:hAnsi="Calibri" w:cs="Calibri"/>
        </w:rPr>
        <w:t xml:space="preserve">has honored </w:t>
      </w:r>
      <w:r w:rsidRPr="00330878">
        <w:rPr>
          <w:rFonts w:ascii="Calibri" w:hAnsi="Calibri" w:cs="Calibri"/>
        </w:rPr>
        <w:t xml:space="preserve">580 </w:t>
      </w:r>
      <w:r w:rsidR="00F845AF" w:rsidRPr="00330878">
        <w:rPr>
          <w:rFonts w:ascii="Calibri" w:hAnsi="Calibri" w:cs="Calibri"/>
        </w:rPr>
        <w:t>sites across Maine</w:t>
      </w:r>
      <w:r w:rsidR="008F3852" w:rsidRPr="00330878">
        <w:rPr>
          <w:rFonts w:ascii="Calibri" w:hAnsi="Calibri" w:cs="Calibri"/>
          <w:iCs/>
          <w:u w:color="FF0000"/>
        </w:rPr>
        <w:t xml:space="preserve"> and</w:t>
      </w:r>
      <w:r w:rsidR="00F845AF" w:rsidRPr="00330878">
        <w:rPr>
          <w:rFonts w:ascii="Calibri" w:hAnsi="Calibri" w:cs="Calibri"/>
          <w:iCs/>
          <w:u w:color="FF0000"/>
        </w:rPr>
        <w:t xml:space="preserve"> </w:t>
      </w:r>
      <w:r w:rsidR="009F1639" w:rsidRPr="00330878">
        <w:rPr>
          <w:rFonts w:ascii="Calibri" w:hAnsi="Calibri" w:cs="Calibri"/>
        </w:rPr>
        <w:t xml:space="preserve">New Hampshire’s </w:t>
      </w:r>
      <w:r w:rsidR="00C2417B" w:rsidRPr="00330878">
        <w:rPr>
          <w:rFonts w:ascii="Calibri" w:hAnsi="Calibri" w:cs="Calibri"/>
        </w:rPr>
        <w:t>Mt</w:t>
      </w:r>
      <w:r w:rsidR="00416D09" w:rsidRPr="00330878">
        <w:rPr>
          <w:rFonts w:ascii="Calibri" w:hAnsi="Calibri" w:cs="Calibri"/>
        </w:rPr>
        <w:t>.</w:t>
      </w:r>
      <w:r w:rsidR="00C2417B" w:rsidRPr="00330878">
        <w:rPr>
          <w:rFonts w:ascii="Calibri" w:hAnsi="Calibri" w:cs="Calibri"/>
        </w:rPr>
        <w:t xml:space="preserve"> Washington Valley </w:t>
      </w:r>
      <w:r w:rsidR="00F845AF" w:rsidRPr="00330878">
        <w:rPr>
          <w:rFonts w:ascii="Calibri" w:hAnsi="Calibri" w:cs="Calibri"/>
        </w:rPr>
        <w:t xml:space="preserve">for </w:t>
      </w:r>
      <w:r w:rsidR="00BB06C5" w:rsidRPr="00330878">
        <w:rPr>
          <w:rFonts w:ascii="Calibri" w:hAnsi="Calibri" w:cs="Calibri"/>
        </w:rPr>
        <w:t>creating environments that</w:t>
      </w:r>
      <w:r w:rsidR="00BB06C5" w:rsidRPr="00FE6254">
        <w:rPr>
          <w:rFonts w:ascii="Calibri" w:hAnsi="Calibri" w:cs="Calibri"/>
        </w:rPr>
        <w:t xml:space="preserve"> support healthy </w:t>
      </w:r>
      <w:r w:rsidR="00C33640">
        <w:rPr>
          <w:rFonts w:ascii="Calibri" w:hAnsi="Calibri" w:cs="Calibri"/>
        </w:rPr>
        <w:t xml:space="preserve">lifestyle </w:t>
      </w:r>
      <w:r w:rsidR="00BB06C5" w:rsidRPr="00FE6254">
        <w:rPr>
          <w:rFonts w:ascii="Calibri" w:hAnsi="Calibri" w:cs="Calibri"/>
        </w:rPr>
        <w:t>choices</w:t>
      </w:r>
      <w:r w:rsidR="005D2BCF" w:rsidRPr="00FE625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Recognition is based on</w:t>
      </w:r>
      <w:r w:rsidR="00C2417B" w:rsidRPr="00FE62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implementation of </w:t>
      </w:r>
      <w:r w:rsidR="007D45A5" w:rsidRPr="00FE6254">
        <w:rPr>
          <w:rFonts w:ascii="Calibri" w:hAnsi="Calibri" w:cs="Calibri"/>
        </w:rPr>
        <w:t xml:space="preserve">the program’s </w:t>
      </w:r>
      <w:r w:rsidR="009F1639" w:rsidRPr="00FE6254">
        <w:rPr>
          <w:rFonts w:ascii="Calibri" w:hAnsi="Calibri" w:cs="Calibri"/>
        </w:rPr>
        <w:t>five</w:t>
      </w:r>
      <w:r w:rsidR="007D45A5" w:rsidRPr="00FE6254">
        <w:rPr>
          <w:rFonts w:ascii="Calibri" w:hAnsi="Calibri" w:cs="Calibri"/>
        </w:rPr>
        <w:t xml:space="preserve"> evidence-based strategies </w:t>
      </w:r>
      <w:r w:rsidR="00F32D0C" w:rsidRPr="00FE6254">
        <w:rPr>
          <w:rFonts w:ascii="Calibri" w:hAnsi="Calibri" w:cs="Calibri"/>
        </w:rPr>
        <w:t>to increase</w:t>
      </w:r>
      <w:r w:rsidR="00932B89" w:rsidRPr="00FE6254">
        <w:rPr>
          <w:rFonts w:ascii="Calibri" w:hAnsi="Calibri" w:cs="Calibri"/>
        </w:rPr>
        <w:t xml:space="preserve"> h</w:t>
      </w:r>
      <w:r w:rsidR="00FE6254" w:rsidRPr="00FE6254">
        <w:rPr>
          <w:rFonts w:ascii="Calibri" w:hAnsi="Calibri" w:cs="Calibri"/>
        </w:rPr>
        <w:t xml:space="preserve">ealthy eating and active living. </w:t>
      </w:r>
    </w:p>
    <w:p w14:paraId="762CB378" w14:textId="77777777" w:rsidR="00FE6254" w:rsidRDefault="00FE6254" w:rsidP="00FE6254">
      <w:pPr>
        <w:pStyle w:val="NoSpacing"/>
        <w:rPr>
          <w:rFonts w:ascii="Calibri" w:hAnsi="Calibri" w:cs="Calibri"/>
          <w:u w:color="000000"/>
        </w:rPr>
      </w:pPr>
    </w:p>
    <w:p w14:paraId="2BEE06C5" w14:textId="7D5F522D" w:rsidR="006F0F6E" w:rsidRPr="00FE6254" w:rsidRDefault="00330878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330878">
        <w:rPr>
          <w:rFonts w:ascii="Calibri" w:hAnsi="Calibri" w:cs="Calibri"/>
        </w:rPr>
        <w:t xml:space="preserve">Insert site </w:t>
      </w:r>
      <w:r w:rsidRPr="00B2421F">
        <w:rPr>
          <w:rFonts w:ascii="Calibri" w:hAnsi="Calibri" w:cs="Calibri"/>
        </w:rPr>
        <w:t>name]</w:t>
      </w:r>
      <w:r w:rsidR="001111A8">
        <w:rPr>
          <w:rFonts w:ascii="Calibri" w:hAnsi="Calibri" w:cs="Calibri"/>
        </w:rPr>
        <w:t xml:space="preserve"> </w:t>
      </w:r>
      <w:r w:rsidRPr="00B2421F">
        <w:rPr>
          <w:rFonts w:ascii="Calibri" w:hAnsi="Calibri" w:cs="Calibri"/>
        </w:rPr>
        <w:t>is</w:t>
      </w:r>
      <w:r w:rsidR="00FA358E" w:rsidRPr="00B2421F">
        <w:rPr>
          <w:rFonts w:ascii="Calibri" w:hAnsi="Calibri" w:cs="Calibri"/>
        </w:rPr>
        <w:t xml:space="preserve"> committed to making it easier for children t</w:t>
      </w:r>
      <w:r w:rsidR="00C064D7" w:rsidRPr="00B2421F">
        <w:rPr>
          <w:rFonts w:ascii="Calibri" w:hAnsi="Calibri" w:cs="Calibri"/>
        </w:rPr>
        <w:t>o eat well and be active.</w:t>
      </w:r>
      <w:r w:rsidRPr="00B2421F">
        <w:rPr>
          <w:rFonts w:ascii="Calibri" w:hAnsi="Calibri" w:cs="Calibri"/>
        </w:rPr>
        <w:t xml:space="preserve"> </w:t>
      </w:r>
      <w:r w:rsidR="00B2421F" w:rsidRPr="00B2421F">
        <w:rPr>
          <w:rFonts w:ascii="Calibri" w:hAnsi="Calibri" w:cs="Calibri"/>
        </w:rPr>
        <w:t>Their efforts include limiting</w:t>
      </w:r>
      <w:r w:rsidR="006F0F6E" w:rsidRPr="00B2421F">
        <w:rPr>
          <w:rFonts w:ascii="Calibri" w:hAnsi="Calibri" w:cs="Calibri"/>
        </w:rPr>
        <w:t xml:space="preserve"> or eliminat</w:t>
      </w:r>
      <w:r w:rsidR="009A61A3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sugary drinks and promot</w:t>
      </w:r>
      <w:r w:rsidR="00B2421F" w:rsidRPr="00B2421F">
        <w:rPr>
          <w:rFonts w:ascii="Calibri" w:hAnsi="Calibri" w:cs="Calibri"/>
        </w:rPr>
        <w:t xml:space="preserve">ing </w:t>
      </w:r>
      <w:r w:rsidR="006F0F6E" w:rsidRPr="00B2421F">
        <w:rPr>
          <w:rFonts w:ascii="Calibri" w:hAnsi="Calibri" w:cs="Calibri"/>
        </w:rPr>
        <w:t xml:space="preserve">water as the </w:t>
      </w:r>
      <w:r w:rsidR="009031C0" w:rsidRPr="00B2421F">
        <w:rPr>
          <w:rFonts w:ascii="Calibri" w:hAnsi="Calibri" w:cs="Calibri"/>
        </w:rPr>
        <w:t>drink of choice</w:t>
      </w:r>
      <w:r w:rsidR="00DF386A" w:rsidRPr="00B2421F">
        <w:rPr>
          <w:rFonts w:ascii="Calibri" w:hAnsi="Calibri" w:cs="Calibri"/>
        </w:rPr>
        <w:t>,</w:t>
      </w:r>
      <w:r w:rsidR="009031C0" w:rsidRPr="00B2421F">
        <w:rPr>
          <w:rFonts w:ascii="Calibri" w:hAnsi="Calibri" w:cs="Calibri"/>
        </w:rPr>
        <w:t xml:space="preserve"> </w:t>
      </w:r>
      <w:r w:rsidR="006F0F6E" w:rsidRPr="00B2421F">
        <w:rPr>
          <w:rFonts w:ascii="Calibri" w:hAnsi="Calibri" w:cs="Calibri"/>
        </w:rPr>
        <w:t>prohibit</w:t>
      </w:r>
      <w:r w:rsidR="00B2421F" w:rsidRPr="00B2421F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t</w:t>
      </w:r>
      <w:r w:rsidR="005F0AE3" w:rsidRPr="00B2421F">
        <w:rPr>
          <w:rFonts w:ascii="Calibri" w:hAnsi="Calibri" w:cs="Calibri"/>
        </w:rPr>
        <w:t>he use of food as a reward</w:t>
      </w:r>
      <w:r w:rsidR="00DA2B75" w:rsidRPr="00B2421F">
        <w:rPr>
          <w:rFonts w:ascii="Calibri" w:hAnsi="Calibri" w:cs="Calibri"/>
        </w:rPr>
        <w:t>,</w:t>
      </w:r>
      <w:r w:rsidR="005F0AE3" w:rsidRPr="00B2421F">
        <w:rPr>
          <w:rFonts w:ascii="Calibri" w:hAnsi="Calibri" w:cs="Calibri"/>
        </w:rPr>
        <w:t xml:space="preserve"> and </w:t>
      </w:r>
      <w:r w:rsidR="006F0F6E" w:rsidRPr="00B2421F">
        <w:rPr>
          <w:rFonts w:ascii="Calibri" w:hAnsi="Calibri" w:cs="Calibri"/>
        </w:rPr>
        <w:t>limit</w:t>
      </w:r>
      <w:r w:rsidR="00B2421F" w:rsidRPr="00B2421F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unhealthy choices during snacks and celebrations, focusing on alternatives</w:t>
      </w:r>
      <w:r w:rsidR="003D0F7D" w:rsidRPr="00B2421F">
        <w:rPr>
          <w:rFonts w:ascii="Calibri" w:hAnsi="Calibri" w:cs="Calibri"/>
        </w:rPr>
        <w:t>.</w:t>
      </w:r>
      <w:r w:rsidR="005F0AE3" w:rsidRPr="00B2421F">
        <w:rPr>
          <w:rFonts w:ascii="Calibri" w:hAnsi="Calibri" w:cs="Calibri"/>
        </w:rPr>
        <w:t xml:space="preserve"> Additionally, </w:t>
      </w:r>
      <w:r w:rsidR="00B2421F" w:rsidRPr="00B2421F">
        <w:rPr>
          <w:rFonts w:ascii="Calibri" w:hAnsi="Calibri" w:cs="Calibri"/>
        </w:rPr>
        <w:t xml:space="preserve">they work to </w:t>
      </w:r>
      <w:r w:rsidR="00FE2C32" w:rsidRPr="00B2421F">
        <w:rPr>
          <w:rFonts w:ascii="Calibri" w:hAnsi="Calibri" w:cs="Calibri"/>
        </w:rPr>
        <w:t>provide opportunities for physical activity outside of recess on a daily basis.</w:t>
      </w:r>
    </w:p>
    <w:p w14:paraId="6195E6A3" w14:textId="77777777" w:rsidR="00527EB7" w:rsidRDefault="00527EB7" w:rsidP="00FE6254">
      <w:pPr>
        <w:pStyle w:val="NoSpacing"/>
        <w:rPr>
          <w:rFonts w:ascii="Calibri" w:hAnsi="Calibri" w:cs="Calibri"/>
        </w:rPr>
      </w:pPr>
    </w:p>
    <w:p w14:paraId="37EE178A" w14:textId="3F5ECB74" w:rsidR="00527EB7" w:rsidRPr="00B5349B" w:rsidRDefault="00527EB7" w:rsidP="00FE6254">
      <w:pPr>
        <w:pStyle w:val="NoSpacing"/>
        <w:rPr>
          <w:rFonts w:ascii="Calibri" w:hAnsi="Calibri" w:cs="Calibri"/>
        </w:rPr>
      </w:pPr>
      <w:r w:rsidRPr="00B5349B">
        <w:rPr>
          <w:rFonts w:ascii="Calibri" w:hAnsi="Calibri" w:cs="Calibri"/>
        </w:rPr>
        <w:t>“</w:t>
      </w:r>
      <w:r w:rsidR="00036ADF" w:rsidRPr="00B5349B">
        <w:rPr>
          <w:rFonts w:ascii="Calibri" w:hAnsi="Calibri" w:cs="Calibri"/>
        </w:rPr>
        <w:t>Let’s Go!</w:t>
      </w:r>
      <w:r w:rsidRPr="00B5349B">
        <w:rPr>
          <w:rFonts w:ascii="Calibri" w:hAnsi="Calibri" w:cs="Calibri"/>
        </w:rPr>
        <w:t xml:space="preserve"> is </w:t>
      </w:r>
      <w:r w:rsidR="007959EB" w:rsidRPr="00B5349B">
        <w:rPr>
          <w:rFonts w:ascii="Calibri" w:hAnsi="Calibri" w:cs="Calibri"/>
        </w:rPr>
        <w:t>proud to partner</w:t>
      </w:r>
      <w:r w:rsidR="004A3370" w:rsidRPr="00B5349B">
        <w:rPr>
          <w:rFonts w:ascii="Calibri" w:hAnsi="Calibri" w:cs="Calibri"/>
        </w:rPr>
        <w:t xml:space="preserve"> </w:t>
      </w:r>
      <w:r w:rsidR="00036ADF" w:rsidRPr="00B5349B">
        <w:rPr>
          <w:rFonts w:ascii="Calibri" w:hAnsi="Calibri" w:cs="Calibri"/>
        </w:rPr>
        <w:t xml:space="preserve">with </w:t>
      </w:r>
      <w:r w:rsidR="00E91613">
        <w:rPr>
          <w:rFonts w:ascii="Calibri" w:hAnsi="Calibri" w:cs="Calibri"/>
        </w:rPr>
        <w:t>[</w:t>
      </w:r>
      <w:r w:rsidR="00E91613" w:rsidRPr="00330878">
        <w:rPr>
          <w:rFonts w:ascii="Calibri" w:hAnsi="Calibri" w:cs="Calibri"/>
        </w:rPr>
        <w:t xml:space="preserve">Insert site name] </w:t>
      </w:r>
      <w:r w:rsidR="00036ADF" w:rsidRPr="00B5349B">
        <w:rPr>
          <w:rFonts w:ascii="Calibri" w:hAnsi="Calibri" w:cs="Calibri"/>
        </w:rPr>
        <w:t xml:space="preserve">to </w:t>
      </w:r>
      <w:r w:rsidR="00FB0738" w:rsidRPr="00B5349B">
        <w:rPr>
          <w:rFonts w:ascii="Calibri" w:hAnsi="Calibri" w:cs="Calibri"/>
        </w:rPr>
        <w:t>promote heal</w:t>
      </w:r>
      <w:r w:rsidR="007959EB" w:rsidRPr="00B5349B">
        <w:rPr>
          <w:rFonts w:ascii="Calibri" w:hAnsi="Calibri" w:cs="Calibri"/>
        </w:rPr>
        <w:t>thy changes in the places where children and families</w:t>
      </w:r>
      <w:r w:rsidR="00FB0738" w:rsidRPr="00B5349B">
        <w:rPr>
          <w:rFonts w:ascii="Calibri" w:hAnsi="Calibri" w:cs="Calibri"/>
        </w:rPr>
        <w:t xml:space="preserve"> live, learn, work, and play,” </w:t>
      </w:r>
      <w:r w:rsidR="00B5349B" w:rsidRPr="00B5349B">
        <w:rPr>
          <w:rFonts w:ascii="Calibri" w:hAnsi="Calibri" w:cs="Calibri"/>
        </w:rPr>
        <w:t xml:space="preserve">said Tory </w:t>
      </w:r>
      <w:r w:rsidR="00F250B8" w:rsidRPr="00B5349B">
        <w:rPr>
          <w:rFonts w:ascii="Calibri" w:hAnsi="Calibri" w:cs="Calibri"/>
        </w:rPr>
        <w:t>Rogers,</w:t>
      </w:r>
      <w:r w:rsidR="006172D0" w:rsidRPr="00B5349B">
        <w:rPr>
          <w:rFonts w:ascii="Calibri" w:hAnsi="Calibri" w:cs="Calibri"/>
        </w:rPr>
        <w:t xml:space="preserve"> M.D.,</w:t>
      </w:r>
      <w:r w:rsidR="00F250B8" w:rsidRPr="00B5349B">
        <w:rPr>
          <w:rFonts w:ascii="Calibri" w:hAnsi="Calibri" w:cs="Calibri"/>
        </w:rPr>
        <w:t xml:space="preserve"> </w:t>
      </w:r>
      <w:r w:rsidR="006172D0" w:rsidRPr="00B5349B">
        <w:rPr>
          <w:rFonts w:ascii="Calibri" w:hAnsi="Calibri" w:cs="Calibri"/>
        </w:rPr>
        <w:t>s</w:t>
      </w:r>
      <w:r w:rsidR="00FE2C32" w:rsidRPr="00B5349B">
        <w:rPr>
          <w:rFonts w:ascii="Calibri" w:hAnsi="Calibri" w:cs="Calibri"/>
        </w:rPr>
        <w:t xml:space="preserve">enior </w:t>
      </w:r>
      <w:r w:rsidR="006172D0" w:rsidRPr="00B5349B">
        <w:rPr>
          <w:rFonts w:ascii="Calibri" w:hAnsi="Calibri" w:cs="Calibri"/>
        </w:rPr>
        <w:t>d</w:t>
      </w:r>
      <w:r w:rsidR="00F250B8" w:rsidRPr="00B5349B">
        <w:rPr>
          <w:rFonts w:ascii="Calibri" w:hAnsi="Calibri" w:cs="Calibri"/>
        </w:rPr>
        <w:t xml:space="preserve">irector of </w:t>
      </w:r>
      <w:r w:rsidR="006F0F6E" w:rsidRPr="00B5349B">
        <w:rPr>
          <w:rFonts w:ascii="Calibri" w:hAnsi="Calibri" w:cs="Calibri"/>
        </w:rPr>
        <w:t xml:space="preserve">Let’s </w:t>
      </w:r>
      <w:proofErr w:type="gramStart"/>
      <w:r w:rsidR="006F0F6E" w:rsidRPr="00B5349B">
        <w:rPr>
          <w:rFonts w:ascii="Calibri" w:hAnsi="Calibri" w:cs="Calibri"/>
        </w:rPr>
        <w:t>Go!</w:t>
      </w:r>
      <w:r w:rsidR="00F250B8" w:rsidRPr="00B5349B">
        <w:rPr>
          <w:rFonts w:ascii="Calibri" w:hAnsi="Calibri" w:cs="Calibri"/>
        </w:rPr>
        <w:t>.</w:t>
      </w:r>
      <w:proofErr w:type="gramEnd"/>
      <w:r w:rsidR="00F250B8" w:rsidRPr="00B5349B">
        <w:rPr>
          <w:rFonts w:ascii="Calibri" w:hAnsi="Calibri" w:cs="Calibri"/>
        </w:rPr>
        <w:t xml:space="preserve"> </w:t>
      </w:r>
      <w:r w:rsidRPr="00B5349B">
        <w:rPr>
          <w:rFonts w:ascii="Calibri" w:hAnsi="Calibri" w:cs="Calibri"/>
        </w:rPr>
        <w:t>“</w:t>
      </w:r>
      <w:r w:rsidR="00534DFB">
        <w:rPr>
          <w:rFonts w:ascii="Calibri" w:hAnsi="Calibri" w:cs="Calibri"/>
        </w:rPr>
        <w:t xml:space="preserve">Even with the difficulties presented </w:t>
      </w:r>
      <w:r w:rsidR="00657317">
        <w:rPr>
          <w:rFonts w:ascii="Calibri" w:hAnsi="Calibri" w:cs="Calibri"/>
        </w:rPr>
        <w:t xml:space="preserve">during </w:t>
      </w:r>
      <w:r w:rsidR="00534DFB">
        <w:rPr>
          <w:rFonts w:ascii="Calibri" w:hAnsi="Calibri" w:cs="Calibri"/>
        </w:rPr>
        <w:t xml:space="preserve">the pandemic, </w:t>
      </w:r>
      <w:r w:rsidR="00FD77AD">
        <w:rPr>
          <w:rFonts w:ascii="Calibri" w:hAnsi="Calibri" w:cs="Calibri"/>
        </w:rPr>
        <w:t>[</w:t>
      </w:r>
      <w:r w:rsidR="00E91613" w:rsidRPr="00330878">
        <w:rPr>
          <w:rFonts w:ascii="Calibri" w:hAnsi="Calibri" w:cs="Calibri"/>
        </w:rPr>
        <w:t xml:space="preserve">Insert site name] </w:t>
      </w:r>
      <w:r w:rsidR="00534DFB">
        <w:rPr>
          <w:rFonts w:ascii="Calibri" w:hAnsi="Calibri" w:cs="Calibri"/>
        </w:rPr>
        <w:t xml:space="preserve">stepped up and </w:t>
      </w:r>
      <w:r w:rsidR="00E91613">
        <w:rPr>
          <w:rFonts w:ascii="Calibri" w:hAnsi="Calibri" w:cs="Calibri"/>
        </w:rPr>
        <w:t xml:space="preserve">continued to make healthier choices a priority.  It is this hard work that is </w:t>
      </w:r>
      <w:r w:rsidRPr="00B5349B">
        <w:rPr>
          <w:rFonts w:ascii="Calibri" w:hAnsi="Calibri" w:cs="Calibri"/>
        </w:rPr>
        <w:t xml:space="preserve">crucial </w:t>
      </w:r>
      <w:r w:rsidR="00E91613">
        <w:rPr>
          <w:rFonts w:ascii="Calibri" w:hAnsi="Calibri" w:cs="Calibri"/>
        </w:rPr>
        <w:t>to the</w:t>
      </w:r>
      <w:r w:rsidRPr="00B5349B">
        <w:rPr>
          <w:rFonts w:ascii="Calibri" w:hAnsi="Calibri" w:cs="Calibri"/>
        </w:rPr>
        <w:t xml:space="preserve"> </w:t>
      </w:r>
      <w:r w:rsidR="008B7F3C" w:rsidRPr="00B5349B">
        <w:rPr>
          <w:rFonts w:ascii="Calibri" w:hAnsi="Calibri" w:cs="Calibri"/>
        </w:rPr>
        <w:t xml:space="preserve">the success of this program.” </w:t>
      </w:r>
    </w:p>
    <w:p w14:paraId="30F34455" w14:textId="77777777" w:rsidR="009C7A12" w:rsidRPr="00FE6254" w:rsidRDefault="009C7A12" w:rsidP="00FE6254">
      <w:pPr>
        <w:pStyle w:val="NoSpacing"/>
        <w:rPr>
          <w:rFonts w:ascii="Calibri" w:hAnsi="Calibri" w:cs="Calibri"/>
        </w:rPr>
      </w:pPr>
    </w:p>
    <w:p w14:paraId="06DE7946" w14:textId="227ADC94" w:rsidR="00465EFF" w:rsidRPr="00FE6254" w:rsidRDefault="00D91CBC" w:rsidP="00FE6254">
      <w:pPr>
        <w:pStyle w:val="NoSpacing"/>
        <w:rPr>
          <w:rFonts w:ascii="Calibri" w:hAnsi="Calibri" w:cs="Calibri"/>
        </w:rPr>
      </w:pPr>
      <w:r w:rsidRPr="00FE6254">
        <w:rPr>
          <w:rFonts w:ascii="Calibri" w:hAnsi="Calibri" w:cs="Calibri"/>
        </w:rPr>
        <w:t xml:space="preserve">Introduced in 2012, the Let’s Go! recognition program identifies and celebrates schools, out-of-school programs, </w:t>
      </w:r>
      <w:r>
        <w:rPr>
          <w:rFonts w:ascii="Calibri" w:hAnsi="Calibri" w:cs="Calibri"/>
        </w:rPr>
        <w:t xml:space="preserve">and </w:t>
      </w:r>
      <w:r w:rsidR="00396C81">
        <w:rPr>
          <w:rFonts w:ascii="Calibri" w:hAnsi="Calibri" w:cs="Calibri"/>
        </w:rPr>
        <w:t>early care and education</w:t>
      </w:r>
      <w:r w:rsidRPr="00FE6254">
        <w:rPr>
          <w:rFonts w:ascii="Calibri" w:hAnsi="Calibri" w:cs="Calibri"/>
        </w:rPr>
        <w:t xml:space="preserve"> programs for their role in improving the health of all children. The program focuses on sustainable change. Gold, the highest level of recognit</w:t>
      </w:r>
      <w:r>
        <w:rPr>
          <w:rFonts w:ascii="Calibri" w:hAnsi="Calibri" w:cs="Calibri"/>
        </w:rPr>
        <w:t>ion, is reserved for sites that have implemented the strategies, communicated messages, and written all five strategies into policy.</w:t>
      </w:r>
    </w:p>
    <w:p w14:paraId="1FDF2861" w14:textId="77777777" w:rsidR="00F723E9" w:rsidRDefault="00F723E9" w:rsidP="00F723E9">
      <w:pPr>
        <w:pStyle w:val="NoSpacing"/>
        <w:rPr>
          <w:rFonts w:ascii="Calibri" w:hAnsi="Calibri" w:cs="Calibri"/>
        </w:rPr>
      </w:pPr>
    </w:p>
    <w:p w14:paraId="5B7C0B35" w14:textId="77777777" w:rsidR="001111A8" w:rsidRDefault="00F723E9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Let’s Go! partners </w:t>
      </w:r>
      <w:r w:rsidRPr="001111A8">
        <w:rPr>
          <w:rFonts w:ascii="Calibri" w:hAnsi="Calibri" w:cs="Calibri"/>
        </w:rPr>
        <w:t>with</w:t>
      </w:r>
      <w:r w:rsidR="00F845AF" w:rsidRPr="001111A8">
        <w:rPr>
          <w:rFonts w:ascii="Calibri" w:hAnsi="Calibri" w:cs="Calibri"/>
        </w:rPr>
        <w:t xml:space="preserve"> </w:t>
      </w:r>
      <w:r w:rsidR="002C147B" w:rsidRPr="001111A8">
        <w:rPr>
          <w:rFonts w:ascii="Calibri" w:hAnsi="Calibri" w:cs="Calibri"/>
        </w:rPr>
        <w:t>1,6</w:t>
      </w:r>
      <w:r w:rsidR="00700100" w:rsidRPr="001111A8">
        <w:rPr>
          <w:rFonts w:ascii="Calibri" w:hAnsi="Calibri" w:cs="Calibri"/>
        </w:rPr>
        <w:t>48</w:t>
      </w:r>
      <w:r w:rsidR="0050565E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>sites</w:t>
      </w:r>
      <w:r w:rsidR="00E50879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 xml:space="preserve">across </w:t>
      </w:r>
      <w:r w:rsidR="00700100" w:rsidRPr="001111A8">
        <w:rPr>
          <w:rFonts w:ascii="Calibri" w:hAnsi="Calibri" w:cs="Calibri"/>
        </w:rPr>
        <w:t>293</w:t>
      </w:r>
      <w:r w:rsidR="00441AA9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>towns</w:t>
      </w:r>
      <w:r w:rsidR="002C147B" w:rsidRPr="001111A8">
        <w:rPr>
          <w:rFonts w:ascii="Calibri" w:hAnsi="Calibri" w:cs="Calibri"/>
        </w:rPr>
        <w:t>.</w:t>
      </w:r>
      <w:r w:rsidR="0033267E" w:rsidRPr="00330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listing of all </w:t>
      </w:r>
      <w:r w:rsidR="002945B5" w:rsidRPr="00FE6254">
        <w:rPr>
          <w:rFonts w:ascii="Calibri" w:hAnsi="Calibri" w:cs="Calibri"/>
        </w:rPr>
        <w:t>recognized sites can be found</w:t>
      </w:r>
      <w:r w:rsidR="00F250B8" w:rsidRPr="00FE6254">
        <w:rPr>
          <w:rFonts w:ascii="Calibri" w:hAnsi="Calibri" w:cs="Calibri"/>
        </w:rPr>
        <w:t xml:space="preserve"> at </w:t>
      </w:r>
      <w:hyperlink r:id="rId7" w:history="1">
        <w:r w:rsidR="009031C0" w:rsidRPr="00F723E9">
          <w:rPr>
            <w:rStyle w:val="Hyperlink"/>
            <w:rFonts w:ascii="Calibri" w:hAnsi="Calibri" w:cs="Calibri"/>
            <w:color w:val="2F759E" w:themeColor="accent1" w:themeShade="BF"/>
          </w:rPr>
          <w:t>https://sites.letsgo.org/</w:t>
        </w:r>
      </w:hyperlink>
      <w:r w:rsidR="009031C0" w:rsidRPr="00FE6254">
        <w:rPr>
          <w:rFonts w:ascii="Calibri" w:hAnsi="Calibri" w:cs="Calibri"/>
        </w:rPr>
        <w:t xml:space="preserve"> </w:t>
      </w:r>
    </w:p>
    <w:p w14:paraId="29BEB8CB" w14:textId="77777777" w:rsidR="001111A8" w:rsidRDefault="001111A8" w:rsidP="00FE6254">
      <w:pPr>
        <w:pStyle w:val="NoSpacing"/>
        <w:rPr>
          <w:rFonts w:ascii="Calibri" w:hAnsi="Calibri" w:cs="Calibri"/>
        </w:rPr>
      </w:pPr>
    </w:p>
    <w:p w14:paraId="2C4A7CB1" w14:textId="40C6E7FD" w:rsidR="00EF21F7" w:rsidRPr="009F4A14" w:rsidRDefault="00EF21F7" w:rsidP="00FE6254">
      <w:pPr>
        <w:pStyle w:val="NoSpacing"/>
        <w:rPr>
          <w:rFonts w:ascii="Calibri" w:eastAsia="Times New Roman Bold" w:hAnsi="Calibri" w:cs="Calibri"/>
          <w:sz w:val="23"/>
          <w:szCs w:val="23"/>
        </w:rPr>
      </w:pPr>
      <w:r w:rsidRPr="009F4A14">
        <w:rPr>
          <w:rFonts w:ascii="Calibri" w:hAnsi="Calibri" w:cs="Calibri"/>
          <w:sz w:val="23"/>
          <w:szCs w:val="23"/>
          <w:u w:val="single"/>
        </w:rPr>
        <w:t xml:space="preserve">About </w:t>
      </w:r>
      <w:r w:rsidR="006F0F6E" w:rsidRPr="009F4A14">
        <w:rPr>
          <w:rFonts w:ascii="Calibri" w:hAnsi="Calibri" w:cs="Calibri"/>
          <w:sz w:val="23"/>
          <w:szCs w:val="23"/>
          <w:u w:val="single"/>
        </w:rPr>
        <w:t>Let’s Go!</w:t>
      </w:r>
    </w:p>
    <w:p w14:paraId="409E6745" w14:textId="496916B2" w:rsidR="00EF21F7" w:rsidRPr="00FE6254" w:rsidRDefault="006F0F6E" w:rsidP="00FE6254">
      <w:pPr>
        <w:pStyle w:val="NoSpacing"/>
        <w:rPr>
          <w:rFonts w:ascii="Calibri" w:hAnsi="Calibri" w:cs="Calibri"/>
          <w:sz w:val="23"/>
          <w:szCs w:val="23"/>
        </w:rPr>
      </w:pPr>
      <w:r w:rsidRPr="009F4A14">
        <w:rPr>
          <w:rFonts w:ascii="Calibri" w:hAnsi="Calibri" w:cs="Calibri"/>
          <w:sz w:val="23"/>
          <w:szCs w:val="23"/>
        </w:rPr>
        <w:t>Let’s Go!</w:t>
      </w:r>
      <w:r w:rsidR="00EF21F7" w:rsidRPr="009F4A14">
        <w:rPr>
          <w:rFonts w:ascii="Calibri" w:hAnsi="Calibri" w:cs="Calibri"/>
          <w:sz w:val="23"/>
          <w:szCs w:val="23"/>
        </w:rPr>
        <w:t xml:space="preserve"> is a nationally recognized childhood obesity prevention program that reaches children and families where they live, learn, work and play. </w:t>
      </w:r>
      <w:r w:rsidRPr="009F4A14">
        <w:rPr>
          <w:rFonts w:ascii="Calibri" w:hAnsi="Calibri" w:cs="Calibri"/>
          <w:sz w:val="23"/>
          <w:szCs w:val="23"/>
        </w:rPr>
        <w:t>Let’s Go!</w:t>
      </w:r>
      <w:r w:rsidR="00EF21F7" w:rsidRPr="009F4A14">
        <w:rPr>
          <w:rFonts w:ascii="Calibri" w:hAnsi="Calibri" w:cs="Calibri"/>
          <w:sz w:val="23"/>
          <w:szCs w:val="23"/>
        </w:rPr>
        <w:t xml:space="preserve"> is committed to </w:t>
      </w:r>
      <w:r w:rsidR="0018227F" w:rsidRPr="009F4A14">
        <w:rPr>
          <w:rFonts w:ascii="Calibri" w:hAnsi="Calibri" w:cs="Calibri"/>
          <w:sz w:val="23"/>
          <w:szCs w:val="23"/>
        </w:rPr>
        <w:t xml:space="preserve">promoting policy and environmental changes </w:t>
      </w:r>
      <w:r w:rsidR="00EF21F7" w:rsidRPr="009F4A14">
        <w:rPr>
          <w:rFonts w:ascii="Calibri" w:hAnsi="Calibri" w:cs="Calibri"/>
          <w:sz w:val="23"/>
          <w:szCs w:val="23"/>
        </w:rPr>
        <w:t xml:space="preserve">at </w:t>
      </w:r>
      <w:r w:rsidR="00396C81" w:rsidRPr="009F4A14">
        <w:rPr>
          <w:rFonts w:ascii="Calibri" w:hAnsi="Calibri" w:cs="Calibri"/>
          <w:sz w:val="23"/>
          <w:szCs w:val="23"/>
        </w:rPr>
        <w:t>early care and education</w:t>
      </w:r>
      <w:r w:rsidR="001A221A" w:rsidRPr="009F4A14">
        <w:rPr>
          <w:rFonts w:ascii="Calibri" w:hAnsi="Calibri" w:cs="Calibri"/>
          <w:sz w:val="23"/>
          <w:szCs w:val="23"/>
        </w:rPr>
        <w:t xml:space="preserve"> programs</w:t>
      </w:r>
      <w:r w:rsidR="00EF21F7" w:rsidRPr="009F4A14">
        <w:rPr>
          <w:rFonts w:ascii="Calibri" w:hAnsi="Calibri" w:cs="Calibri"/>
          <w:sz w:val="23"/>
          <w:szCs w:val="23"/>
        </w:rPr>
        <w:t xml:space="preserve">, schools, out-of-school programs, health care practices, </w:t>
      </w:r>
      <w:r w:rsidR="001A221A" w:rsidRPr="009F4A14">
        <w:rPr>
          <w:rFonts w:ascii="Calibri" w:hAnsi="Calibri" w:cs="Calibri"/>
          <w:sz w:val="23"/>
          <w:szCs w:val="23"/>
        </w:rPr>
        <w:t xml:space="preserve">and </w:t>
      </w:r>
      <w:r w:rsidR="00EF21F7" w:rsidRPr="009F4A14">
        <w:rPr>
          <w:rFonts w:ascii="Calibri" w:hAnsi="Calibri" w:cs="Calibri"/>
          <w:sz w:val="23"/>
          <w:szCs w:val="23"/>
        </w:rPr>
        <w:t xml:space="preserve">workplaces. The program’s multi-setting approach, daily 5-2-1-0 message (five or more fruits and vegetables, two hours or less of screen time, one hour or more of physical activity and zero sugary drinks) and 10 evidence-based strategies are used to effect change across the state of Maine. Strong leadership from The Barbara Bush Children’s Hospital at Maine Medical </w:t>
      </w:r>
      <w:r w:rsidR="00EF21F7" w:rsidRPr="009F4A14">
        <w:rPr>
          <w:rFonts w:ascii="Calibri" w:hAnsi="Calibri" w:cs="Calibri"/>
          <w:sz w:val="23"/>
          <w:szCs w:val="23"/>
        </w:rPr>
        <w:lastRenderedPageBreak/>
        <w:t>Center and collaboration across health systems and community health coalitions contribute to the program’s success.</w:t>
      </w:r>
    </w:p>
    <w:p w14:paraId="17EC9B29" w14:textId="77777777" w:rsidR="00A36810" w:rsidRPr="001206DB" w:rsidRDefault="00A36810" w:rsidP="00FE6254">
      <w:pPr>
        <w:pStyle w:val="NoSpacing"/>
      </w:pPr>
    </w:p>
    <w:sectPr w:rsidR="00A36810" w:rsidRPr="001206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3ABB" w14:textId="77777777" w:rsidR="00103E1D" w:rsidRDefault="00103E1D">
      <w:r>
        <w:separator/>
      </w:r>
    </w:p>
  </w:endnote>
  <w:endnote w:type="continuationSeparator" w:id="0">
    <w:p w14:paraId="0C5B9358" w14:textId="77777777" w:rsidR="00103E1D" w:rsidRDefault="0010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BD09" w14:textId="77777777" w:rsidR="00103E1D" w:rsidRDefault="00103E1D">
      <w:r>
        <w:separator/>
      </w:r>
    </w:p>
  </w:footnote>
  <w:footnote w:type="continuationSeparator" w:id="0">
    <w:p w14:paraId="790EB5AD" w14:textId="77777777" w:rsidR="00103E1D" w:rsidRDefault="0010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7B0"/>
    <w:multiLevelType w:val="hybridMultilevel"/>
    <w:tmpl w:val="E9B20A84"/>
    <w:lvl w:ilvl="0" w:tplc="7FDA4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C89"/>
    <w:multiLevelType w:val="hybridMultilevel"/>
    <w:tmpl w:val="8BA47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6AE"/>
    <w:multiLevelType w:val="hybridMultilevel"/>
    <w:tmpl w:val="3BC6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78F7"/>
    <w:multiLevelType w:val="hybridMultilevel"/>
    <w:tmpl w:val="DB0625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271"/>
    <w:multiLevelType w:val="hybridMultilevel"/>
    <w:tmpl w:val="144E6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089C"/>
    <w:multiLevelType w:val="hybridMultilevel"/>
    <w:tmpl w:val="087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0E4B"/>
    <w:multiLevelType w:val="hybridMultilevel"/>
    <w:tmpl w:val="8BA47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E3E"/>
    <w:multiLevelType w:val="hybridMultilevel"/>
    <w:tmpl w:val="FC2A6DE8"/>
    <w:lvl w:ilvl="0" w:tplc="1D8262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91D9B"/>
    <w:multiLevelType w:val="hybridMultilevel"/>
    <w:tmpl w:val="DA2A2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10"/>
    <w:rsid w:val="00022B52"/>
    <w:rsid w:val="0002526A"/>
    <w:rsid w:val="00036ADF"/>
    <w:rsid w:val="0005408A"/>
    <w:rsid w:val="00090DFB"/>
    <w:rsid w:val="000B29A4"/>
    <w:rsid w:val="000D0B56"/>
    <w:rsid w:val="000E24F2"/>
    <w:rsid w:val="000F5988"/>
    <w:rsid w:val="00103E1D"/>
    <w:rsid w:val="001111A8"/>
    <w:rsid w:val="001141CA"/>
    <w:rsid w:val="001206DB"/>
    <w:rsid w:val="001364CE"/>
    <w:rsid w:val="00154422"/>
    <w:rsid w:val="0016731C"/>
    <w:rsid w:val="0018227F"/>
    <w:rsid w:val="0018405E"/>
    <w:rsid w:val="001842EE"/>
    <w:rsid w:val="001A221A"/>
    <w:rsid w:val="001B5443"/>
    <w:rsid w:val="001C4A11"/>
    <w:rsid w:val="00213B00"/>
    <w:rsid w:val="0025119B"/>
    <w:rsid w:val="002945B5"/>
    <w:rsid w:val="002C147B"/>
    <w:rsid w:val="002C6009"/>
    <w:rsid w:val="00307F93"/>
    <w:rsid w:val="00330878"/>
    <w:rsid w:val="0033267E"/>
    <w:rsid w:val="003326BA"/>
    <w:rsid w:val="00360C9B"/>
    <w:rsid w:val="003675EF"/>
    <w:rsid w:val="00382D6B"/>
    <w:rsid w:val="00383924"/>
    <w:rsid w:val="00396C81"/>
    <w:rsid w:val="003B3F38"/>
    <w:rsid w:val="003B6F8C"/>
    <w:rsid w:val="003D0F7D"/>
    <w:rsid w:val="004073BB"/>
    <w:rsid w:val="00416D09"/>
    <w:rsid w:val="004308AE"/>
    <w:rsid w:val="00441AA9"/>
    <w:rsid w:val="00465EFF"/>
    <w:rsid w:val="004A0C8F"/>
    <w:rsid w:val="004A3370"/>
    <w:rsid w:val="004D0536"/>
    <w:rsid w:val="004D287A"/>
    <w:rsid w:val="004F216F"/>
    <w:rsid w:val="0050565E"/>
    <w:rsid w:val="00526192"/>
    <w:rsid w:val="00527EB7"/>
    <w:rsid w:val="00534DFB"/>
    <w:rsid w:val="00544474"/>
    <w:rsid w:val="005B100A"/>
    <w:rsid w:val="005C5573"/>
    <w:rsid w:val="005C74B6"/>
    <w:rsid w:val="005D2BCF"/>
    <w:rsid w:val="005D6BFF"/>
    <w:rsid w:val="005F0AE3"/>
    <w:rsid w:val="005F1CAC"/>
    <w:rsid w:val="005F37AE"/>
    <w:rsid w:val="00607AC7"/>
    <w:rsid w:val="0061572B"/>
    <w:rsid w:val="006172D0"/>
    <w:rsid w:val="00624095"/>
    <w:rsid w:val="00657317"/>
    <w:rsid w:val="00666A3F"/>
    <w:rsid w:val="00675BA8"/>
    <w:rsid w:val="00695233"/>
    <w:rsid w:val="006A1BAD"/>
    <w:rsid w:val="006F0F6E"/>
    <w:rsid w:val="006F415F"/>
    <w:rsid w:val="00700100"/>
    <w:rsid w:val="00724B17"/>
    <w:rsid w:val="00725FE3"/>
    <w:rsid w:val="007418D5"/>
    <w:rsid w:val="007538B9"/>
    <w:rsid w:val="007644CA"/>
    <w:rsid w:val="007959EB"/>
    <w:rsid w:val="007B5D49"/>
    <w:rsid w:val="007D45A5"/>
    <w:rsid w:val="007D6D2C"/>
    <w:rsid w:val="0080069E"/>
    <w:rsid w:val="0081086A"/>
    <w:rsid w:val="00823584"/>
    <w:rsid w:val="00857CC5"/>
    <w:rsid w:val="008609AF"/>
    <w:rsid w:val="00861860"/>
    <w:rsid w:val="008864A8"/>
    <w:rsid w:val="00892476"/>
    <w:rsid w:val="008A37D0"/>
    <w:rsid w:val="008A7126"/>
    <w:rsid w:val="008B7F3C"/>
    <w:rsid w:val="008F3852"/>
    <w:rsid w:val="008F6F00"/>
    <w:rsid w:val="009031C0"/>
    <w:rsid w:val="00910682"/>
    <w:rsid w:val="0091596A"/>
    <w:rsid w:val="00926FB8"/>
    <w:rsid w:val="00932B89"/>
    <w:rsid w:val="009363B7"/>
    <w:rsid w:val="009508B0"/>
    <w:rsid w:val="00967BE8"/>
    <w:rsid w:val="0098428F"/>
    <w:rsid w:val="0098712A"/>
    <w:rsid w:val="009A31A6"/>
    <w:rsid w:val="009A61A3"/>
    <w:rsid w:val="009B725B"/>
    <w:rsid w:val="009C7A12"/>
    <w:rsid w:val="009D2C2C"/>
    <w:rsid w:val="009E0334"/>
    <w:rsid w:val="009E275C"/>
    <w:rsid w:val="009F1639"/>
    <w:rsid w:val="009F3AAE"/>
    <w:rsid w:val="009F4A14"/>
    <w:rsid w:val="00A06CE5"/>
    <w:rsid w:val="00A17910"/>
    <w:rsid w:val="00A36810"/>
    <w:rsid w:val="00A507E2"/>
    <w:rsid w:val="00A5270B"/>
    <w:rsid w:val="00A63296"/>
    <w:rsid w:val="00A8383B"/>
    <w:rsid w:val="00A9337A"/>
    <w:rsid w:val="00AA076D"/>
    <w:rsid w:val="00AB0A92"/>
    <w:rsid w:val="00AC0EBA"/>
    <w:rsid w:val="00AE3CBC"/>
    <w:rsid w:val="00B14BC3"/>
    <w:rsid w:val="00B2421F"/>
    <w:rsid w:val="00B451FE"/>
    <w:rsid w:val="00B5349B"/>
    <w:rsid w:val="00B53568"/>
    <w:rsid w:val="00B5661D"/>
    <w:rsid w:val="00B620F0"/>
    <w:rsid w:val="00B764AC"/>
    <w:rsid w:val="00B91103"/>
    <w:rsid w:val="00B963C6"/>
    <w:rsid w:val="00BB06C5"/>
    <w:rsid w:val="00BB6335"/>
    <w:rsid w:val="00BB6B69"/>
    <w:rsid w:val="00BD2B70"/>
    <w:rsid w:val="00BD42FB"/>
    <w:rsid w:val="00BF30C5"/>
    <w:rsid w:val="00C0551D"/>
    <w:rsid w:val="00C064D7"/>
    <w:rsid w:val="00C17FAB"/>
    <w:rsid w:val="00C2417B"/>
    <w:rsid w:val="00C33640"/>
    <w:rsid w:val="00C33F9D"/>
    <w:rsid w:val="00C42D3B"/>
    <w:rsid w:val="00C558C5"/>
    <w:rsid w:val="00CA2E26"/>
    <w:rsid w:val="00CF7A33"/>
    <w:rsid w:val="00D02090"/>
    <w:rsid w:val="00D0595C"/>
    <w:rsid w:val="00D766BC"/>
    <w:rsid w:val="00D81DF3"/>
    <w:rsid w:val="00D84425"/>
    <w:rsid w:val="00D91CBC"/>
    <w:rsid w:val="00D9231C"/>
    <w:rsid w:val="00DA2B75"/>
    <w:rsid w:val="00DB046B"/>
    <w:rsid w:val="00DD18E6"/>
    <w:rsid w:val="00DD549F"/>
    <w:rsid w:val="00DF386A"/>
    <w:rsid w:val="00E50879"/>
    <w:rsid w:val="00E77DCF"/>
    <w:rsid w:val="00E91613"/>
    <w:rsid w:val="00EC3C21"/>
    <w:rsid w:val="00EC5A47"/>
    <w:rsid w:val="00EE269A"/>
    <w:rsid w:val="00EF21F7"/>
    <w:rsid w:val="00EF3D00"/>
    <w:rsid w:val="00F03D48"/>
    <w:rsid w:val="00F21450"/>
    <w:rsid w:val="00F250B8"/>
    <w:rsid w:val="00F253D1"/>
    <w:rsid w:val="00F32D0C"/>
    <w:rsid w:val="00F40490"/>
    <w:rsid w:val="00F64C78"/>
    <w:rsid w:val="00F65EFB"/>
    <w:rsid w:val="00F70EC0"/>
    <w:rsid w:val="00F723E9"/>
    <w:rsid w:val="00F845AF"/>
    <w:rsid w:val="00F87BB6"/>
    <w:rsid w:val="00FA01F6"/>
    <w:rsid w:val="00FA358E"/>
    <w:rsid w:val="00FB0738"/>
    <w:rsid w:val="00FD77AD"/>
    <w:rsid w:val="00FE2C32"/>
    <w:rsid w:val="00FE625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33D6"/>
  <w15:docId w15:val="{3E607723-06A5-468A-858C-7C28884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line="360" w:lineRule="auto"/>
    </w:pPr>
    <w:rPr>
      <w:rFonts w:hAnsi="Arial Unicode MS" w:cs="Arial Unicode MS"/>
      <w:i/>
      <w:iCs/>
      <w:color w:val="FF0000"/>
      <w:sz w:val="24"/>
      <w:szCs w:val="24"/>
      <w:u w:color="FF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FF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2B"/>
    <w:rPr>
      <w:b/>
      <w:bCs/>
    </w:rPr>
  </w:style>
  <w:style w:type="paragraph" w:styleId="ListParagraph">
    <w:name w:val="List Paragraph"/>
    <w:basedOn w:val="Normal"/>
    <w:uiPriority w:val="34"/>
    <w:qFormat/>
    <w:rsid w:val="00025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02526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F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3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6C8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letsg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Loveitt</dc:creator>
  <cp:lastModifiedBy>dani kolben</cp:lastModifiedBy>
  <cp:revision>2</cp:revision>
  <cp:lastPrinted>2018-10-10T13:53:00Z</cp:lastPrinted>
  <dcterms:created xsi:type="dcterms:W3CDTF">2021-09-21T20:05:00Z</dcterms:created>
  <dcterms:modified xsi:type="dcterms:W3CDTF">2021-09-21T20:05:00Z</dcterms:modified>
</cp:coreProperties>
</file>